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05458A" w:rsidRDefault="00842002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ВОКС150222-</w:t>
            </w:r>
            <w:r w:rsidR="003000BB">
              <w:rPr>
                <w:rFonts w:ascii="Arial" w:hAnsi="Arial" w:cs="Arial"/>
                <w:szCs w:val="20"/>
                <w:lang w:val="en-US"/>
              </w:rPr>
              <w:t>0</w:t>
            </w:r>
            <w:bookmarkStart w:id="0" w:name="_GoBack"/>
            <w:bookmarkEnd w:id="0"/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Default="00ED10B8" w:rsidP="00ED10B8">
      <w:pPr>
        <w:rPr>
          <w:rFonts w:ascii="Arial" w:hAnsi="Arial" w:cs="Arial"/>
          <w:szCs w:val="20"/>
        </w:rPr>
      </w:pPr>
    </w:p>
    <w:p w:rsidR="00ED10B8" w:rsidRDefault="00ED10B8" w:rsidP="00ED10B8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Наименование МТР:</w:t>
      </w:r>
      <w:r w:rsidRPr="009E4598">
        <w:rPr>
          <w:rFonts w:ascii="Arial" w:hAnsi="Arial" w:cs="Arial"/>
          <w:szCs w:val="20"/>
        </w:rPr>
        <w:t xml:space="preserve"> </w:t>
      </w:r>
      <w:r w:rsidRPr="004146CA">
        <w:rPr>
          <w:rFonts w:ascii="Arial" w:hAnsi="Arial" w:cs="Arial"/>
          <w:szCs w:val="20"/>
        </w:rPr>
        <w:t xml:space="preserve">Планшет </w:t>
      </w:r>
      <w:proofErr w:type="spellStart"/>
      <w:r w:rsidR="00292B62" w:rsidRPr="00292B62">
        <w:rPr>
          <w:rFonts w:ascii="Arial" w:hAnsi="Arial" w:cs="Arial"/>
          <w:szCs w:val="20"/>
        </w:rPr>
        <w:t>Samsung</w:t>
      </w:r>
      <w:proofErr w:type="spellEnd"/>
      <w:r w:rsidR="00292B62" w:rsidRPr="00292B62">
        <w:rPr>
          <w:rFonts w:ascii="Arial" w:hAnsi="Arial" w:cs="Arial"/>
          <w:szCs w:val="20"/>
        </w:rPr>
        <w:t xml:space="preserve"> </w:t>
      </w:r>
      <w:proofErr w:type="spellStart"/>
      <w:r w:rsidR="00292B62" w:rsidRPr="00292B62">
        <w:rPr>
          <w:rFonts w:ascii="Arial" w:hAnsi="Arial" w:cs="Arial"/>
          <w:szCs w:val="20"/>
        </w:rPr>
        <w:t>Galaxy</w:t>
      </w:r>
      <w:proofErr w:type="spellEnd"/>
      <w:r w:rsidR="00292B62" w:rsidRPr="00292B62">
        <w:rPr>
          <w:rFonts w:ascii="Arial" w:hAnsi="Arial" w:cs="Arial"/>
          <w:szCs w:val="20"/>
        </w:rPr>
        <w:t xml:space="preserve"> </w:t>
      </w:r>
      <w:proofErr w:type="spellStart"/>
      <w:r w:rsidR="00292B62" w:rsidRPr="00292B62">
        <w:rPr>
          <w:rFonts w:ascii="Arial" w:hAnsi="Arial" w:cs="Arial"/>
          <w:szCs w:val="20"/>
        </w:rPr>
        <w:t>Tab</w:t>
      </w:r>
      <w:proofErr w:type="spellEnd"/>
      <w:r w:rsidR="00292B62" w:rsidRPr="00292B62">
        <w:rPr>
          <w:rFonts w:ascii="Arial" w:hAnsi="Arial" w:cs="Arial"/>
          <w:szCs w:val="20"/>
        </w:rPr>
        <w:t xml:space="preserve"> A7 </w:t>
      </w:r>
      <w:proofErr w:type="spellStart"/>
      <w:r w:rsidR="00292B62" w:rsidRPr="00292B62">
        <w:rPr>
          <w:rFonts w:ascii="Arial" w:hAnsi="Arial" w:cs="Arial"/>
          <w:szCs w:val="20"/>
        </w:rPr>
        <w:t>Lite</w:t>
      </w:r>
      <w:proofErr w:type="spellEnd"/>
      <w:r w:rsidR="00292B62">
        <w:rPr>
          <w:rFonts w:ascii="Arial" w:hAnsi="Arial" w:cs="Arial"/>
          <w:szCs w:val="20"/>
        </w:rPr>
        <w:t xml:space="preserve"> или эквивалент</w:t>
      </w:r>
    </w:p>
    <w:p w:rsidR="00ED10B8" w:rsidRPr="003228C3" w:rsidRDefault="00ED10B8" w:rsidP="00ED10B8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Функциональное назначение: Планшетный ПК для работы в АИАС ОСВВ.</w:t>
      </w:r>
    </w:p>
    <w:p w:rsidR="00ED10B8" w:rsidRDefault="00ED10B8" w:rsidP="00ED10B8">
      <w:pPr>
        <w:rPr>
          <w:rFonts w:ascii="Arial" w:hAnsi="Arial" w:cs="Arial"/>
          <w:szCs w:val="20"/>
        </w:rPr>
      </w:pPr>
    </w:p>
    <w:tbl>
      <w:tblPr>
        <w:tblW w:w="51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2229"/>
        <w:gridCol w:w="1084"/>
        <w:gridCol w:w="3414"/>
        <w:gridCol w:w="2452"/>
      </w:tblGrid>
      <w:tr w:rsidR="00ED10B8" w:rsidRPr="00960E41" w:rsidTr="003E1E0E">
        <w:trPr>
          <w:trHeight w:val="642"/>
        </w:trPr>
        <w:tc>
          <w:tcPr>
            <w:tcW w:w="335" w:type="pct"/>
            <w:vAlign w:val="center"/>
          </w:tcPr>
          <w:p w:rsidR="00ED10B8" w:rsidRPr="00960E41" w:rsidRDefault="00ED10B8" w:rsidP="003E1E0E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960E41">
              <w:rPr>
                <w:rFonts w:cs="Tahoma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960E41">
              <w:rPr>
                <w:rFonts w:cs="Tahoma"/>
                <w:b/>
                <w:bCs/>
                <w:sz w:val="18"/>
                <w:szCs w:val="18"/>
              </w:rPr>
              <w:t>п</w:t>
            </w:r>
            <w:proofErr w:type="gramEnd"/>
            <w:r w:rsidRPr="00960E41">
              <w:rPr>
                <w:rFonts w:cs="Tahoma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133" w:type="pct"/>
            <w:vAlign w:val="center"/>
          </w:tcPr>
          <w:p w:rsidR="00ED10B8" w:rsidRPr="00960E41" w:rsidRDefault="00ED10B8" w:rsidP="003E1E0E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960E41">
              <w:rPr>
                <w:rFonts w:cs="Tahoma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551" w:type="pct"/>
            <w:vAlign w:val="center"/>
          </w:tcPr>
          <w:p w:rsidR="00ED10B8" w:rsidRPr="00960E41" w:rsidRDefault="00ED10B8" w:rsidP="003E1E0E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960E41">
              <w:rPr>
                <w:rFonts w:cs="Tahoma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735" w:type="pct"/>
            <w:vAlign w:val="center"/>
          </w:tcPr>
          <w:p w:rsidR="00ED10B8" w:rsidRPr="00960E41" w:rsidRDefault="00ED10B8" w:rsidP="003E1E0E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960E41">
              <w:rPr>
                <w:rFonts w:cs="Tahoma"/>
                <w:b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1246" w:type="pct"/>
            <w:vAlign w:val="center"/>
          </w:tcPr>
          <w:p w:rsidR="00ED10B8" w:rsidRPr="00960E41" w:rsidRDefault="00ED10B8" w:rsidP="003E1E0E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>
              <w:rPr>
                <w:rFonts w:cs="Tahoma"/>
                <w:b/>
                <w:bCs/>
                <w:sz w:val="18"/>
                <w:szCs w:val="18"/>
              </w:rPr>
              <w:t>Вариант поставщика</w:t>
            </w: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419" w:type="pct"/>
            <w:gridSpan w:val="3"/>
            <w:vAlign w:val="center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</w:rPr>
            </w:pPr>
            <w:r w:rsidRPr="00960E41">
              <w:rPr>
                <w:rFonts w:cs="Tahoma"/>
                <w:b/>
                <w:sz w:val="18"/>
                <w:szCs w:val="18"/>
              </w:rPr>
              <w:t>ФУНКЦИОНАЛЬНЫЕ ПАРАМЕТРЫ</w:t>
            </w:r>
          </w:p>
        </w:tc>
        <w:tc>
          <w:tcPr>
            <w:tcW w:w="1246" w:type="pct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Операционная система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960E41" w:rsidRDefault="00842002" w:rsidP="003E1E0E">
            <w:pPr>
              <w:jc w:val="right"/>
              <w:rPr>
                <w:rFonts w:cs="Tahoma"/>
                <w:sz w:val="18"/>
                <w:szCs w:val="18"/>
              </w:rPr>
            </w:pPr>
            <w:proofErr w:type="spellStart"/>
            <w:r>
              <w:rPr>
                <w:rFonts w:cs="Tahoma"/>
                <w:sz w:val="18"/>
                <w:szCs w:val="18"/>
              </w:rPr>
              <w:t>Android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10</w:t>
            </w:r>
          </w:p>
        </w:tc>
        <w:tc>
          <w:tcPr>
            <w:tcW w:w="1246" w:type="pct"/>
            <w:vAlign w:val="center"/>
          </w:tcPr>
          <w:p w:rsidR="00ED10B8" w:rsidRPr="00960E41" w:rsidRDefault="00ED10B8" w:rsidP="003E1E0E">
            <w:pPr>
              <w:jc w:val="right"/>
              <w:rPr>
                <w:rFonts w:cs="Tahoma"/>
                <w:sz w:val="18"/>
                <w:szCs w:val="18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Материал корпуса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</w:p>
        </w:tc>
        <w:tc>
          <w:tcPr>
            <w:tcW w:w="1735" w:type="pct"/>
          </w:tcPr>
          <w:p w:rsidR="00ED10B8" w:rsidRPr="00F779CD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металл</w:t>
            </w:r>
          </w:p>
        </w:tc>
        <w:tc>
          <w:tcPr>
            <w:tcW w:w="1246" w:type="pct"/>
          </w:tcPr>
          <w:p w:rsidR="00ED10B8" w:rsidRPr="00F779CD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</w:p>
        </w:tc>
      </w:tr>
      <w:tr w:rsidR="00ED10B8" w:rsidRPr="003228C3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Характеристики экрана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CC5FEA" w:rsidRDefault="00292B62" w:rsidP="00292B62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  <w:r w:rsidRPr="00292B62">
              <w:rPr>
                <w:rFonts w:cs="Tahoma"/>
                <w:color w:val="232D3D"/>
                <w:sz w:val="18"/>
                <w:szCs w:val="18"/>
              </w:rPr>
              <w:t>8.7"/1340x800</w:t>
            </w:r>
            <w:r w:rsidR="00ED10B8">
              <w:rPr>
                <w:rFonts w:cs="Tahoma"/>
                <w:color w:val="232D3D"/>
                <w:sz w:val="18"/>
                <w:szCs w:val="18"/>
              </w:rPr>
              <w:t xml:space="preserve">, </w:t>
            </w:r>
            <w:r>
              <w:rPr>
                <w:rFonts w:cs="Tahoma"/>
                <w:color w:val="232D3D"/>
                <w:sz w:val="18"/>
                <w:szCs w:val="18"/>
                <w:lang w:val="en-US"/>
              </w:rPr>
              <w:t xml:space="preserve">TFT </w:t>
            </w:r>
            <w:r>
              <w:rPr>
                <w:rFonts w:cs="Tahoma"/>
                <w:color w:val="232D3D"/>
                <w:sz w:val="18"/>
                <w:szCs w:val="18"/>
              </w:rPr>
              <w:t>или</w:t>
            </w:r>
            <w:r w:rsidR="00ED10B8">
              <w:rPr>
                <w:rFonts w:cs="Tahoma"/>
                <w:color w:val="232D3D"/>
                <w:sz w:val="18"/>
                <w:szCs w:val="18"/>
              </w:rPr>
              <w:t xml:space="preserve"> </w:t>
            </w:r>
            <w:r w:rsidR="00ED10B8">
              <w:rPr>
                <w:rFonts w:cs="Tahoma"/>
                <w:color w:val="232D3D"/>
                <w:sz w:val="18"/>
                <w:szCs w:val="18"/>
                <w:lang w:val="en-US"/>
              </w:rPr>
              <w:t>IPS</w:t>
            </w:r>
          </w:p>
        </w:tc>
        <w:tc>
          <w:tcPr>
            <w:tcW w:w="1246" w:type="pct"/>
          </w:tcPr>
          <w:p w:rsidR="00ED10B8" w:rsidRPr="00CC5FEA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</w:p>
        </w:tc>
      </w:tr>
      <w:tr w:rsidR="00ED10B8" w:rsidRPr="00AF5E55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33" w:type="pct"/>
          </w:tcPr>
          <w:p w:rsidR="00ED10B8" w:rsidRPr="00CC5FEA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Характеристики процессора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CC5FEA" w:rsidRDefault="00292B62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  <w:proofErr w:type="spellStart"/>
            <w:r w:rsidRPr="00292B62">
              <w:rPr>
                <w:rFonts w:cs="Tahoma"/>
                <w:color w:val="232D3D"/>
                <w:sz w:val="18"/>
                <w:szCs w:val="18"/>
                <w:lang w:val="en-US"/>
              </w:rPr>
              <w:t>Mediatek</w:t>
            </w:r>
            <w:proofErr w:type="spellEnd"/>
            <w:r w:rsidRPr="00292B62">
              <w:rPr>
                <w:rFonts w:cs="Tahoma"/>
                <w:color w:val="232D3D"/>
                <w:sz w:val="18"/>
                <w:szCs w:val="18"/>
              </w:rPr>
              <w:t>MT8768</w:t>
            </w:r>
            <w:r w:rsidR="00ED10B8">
              <w:rPr>
                <w:rFonts w:cs="Tahoma"/>
                <w:color w:val="232D3D"/>
                <w:sz w:val="18"/>
                <w:szCs w:val="18"/>
              </w:rPr>
              <w:t xml:space="preserve">, 8 ядер, частота </w:t>
            </w:r>
            <w:r w:rsidRPr="00292B62">
              <w:rPr>
                <w:rFonts w:cs="Tahoma"/>
                <w:color w:val="232D3D"/>
                <w:sz w:val="18"/>
                <w:szCs w:val="18"/>
              </w:rPr>
              <w:t>4 x 2.3ГГц + 4 x 1.8ГГц</w:t>
            </w:r>
          </w:p>
        </w:tc>
        <w:tc>
          <w:tcPr>
            <w:tcW w:w="1246" w:type="pct"/>
          </w:tcPr>
          <w:p w:rsidR="00ED10B8" w:rsidRPr="00CC5FEA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</w:rPr>
            </w:pPr>
          </w:p>
        </w:tc>
      </w:tr>
      <w:tr w:rsidR="00ED10B8" w:rsidRPr="00AF5E55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cs="Tahoma"/>
                <w:sz w:val="18"/>
                <w:szCs w:val="18"/>
              </w:rPr>
              <w:t>4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Видеопроцессор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702D41" w:rsidRDefault="00702D41" w:rsidP="003E1E0E">
            <w:pPr>
              <w:jc w:val="right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встроенный</w:t>
            </w:r>
          </w:p>
        </w:tc>
        <w:tc>
          <w:tcPr>
            <w:tcW w:w="1246" w:type="pct"/>
          </w:tcPr>
          <w:p w:rsidR="00ED10B8" w:rsidRPr="00E25BFA" w:rsidRDefault="00ED10B8" w:rsidP="003E1E0E">
            <w:pPr>
              <w:jc w:val="right"/>
              <w:rPr>
                <w:rFonts w:cs="Tahoma"/>
                <w:color w:val="232D3D"/>
                <w:sz w:val="18"/>
                <w:szCs w:val="18"/>
                <w:lang w:val="en-US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cs="Tahoma"/>
                <w:sz w:val="18"/>
                <w:szCs w:val="18"/>
              </w:rPr>
              <w:t>5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Оперативная память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  <w:lang w:val="en-US"/>
              </w:rPr>
            </w:pPr>
            <w:r w:rsidRPr="00CC5FEA">
              <w:rPr>
                <w:rFonts w:cs="Tahoma"/>
                <w:color w:val="232D3D"/>
                <w:sz w:val="18"/>
                <w:szCs w:val="18"/>
                <w:lang w:val="en-US"/>
              </w:rPr>
              <w:t>3 ГБ</w:t>
            </w:r>
          </w:p>
        </w:tc>
        <w:tc>
          <w:tcPr>
            <w:tcW w:w="1246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right"/>
              <w:rPr>
                <w:rFonts w:cs="Tahoma"/>
                <w:color w:val="232D3D"/>
                <w:sz w:val="18"/>
                <w:szCs w:val="18"/>
                <w:lang w:val="en-US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cs="Tahoma"/>
                <w:sz w:val="18"/>
                <w:szCs w:val="18"/>
              </w:rPr>
              <w:t>6</w:t>
            </w:r>
          </w:p>
        </w:tc>
        <w:tc>
          <w:tcPr>
            <w:tcW w:w="1133" w:type="pct"/>
          </w:tcPr>
          <w:p w:rsidR="00ED10B8" w:rsidRPr="00AF5E55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Встроенная память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331481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CC5FE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32 ГБ</w:t>
            </w:r>
          </w:p>
        </w:tc>
        <w:tc>
          <w:tcPr>
            <w:tcW w:w="1246" w:type="pct"/>
          </w:tcPr>
          <w:p w:rsidR="00ED10B8" w:rsidRPr="00331481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7B2FAE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 w:rsidRPr="00960E41">
              <w:rPr>
                <w:rFonts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1133" w:type="pct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Модуль сотовой связи</w:t>
            </w:r>
          </w:p>
        </w:tc>
        <w:tc>
          <w:tcPr>
            <w:tcW w:w="551" w:type="pct"/>
          </w:tcPr>
          <w:p w:rsidR="00ED10B8" w:rsidRPr="00960E41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700BE6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>3G, 4G (LTE)</w:t>
            </w:r>
          </w:p>
        </w:tc>
        <w:tc>
          <w:tcPr>
            <w:tcW w:w="1246" w:type="pct"/>
          </w:tcPr>
          <w:p w:rsidR="00ED10B8" w:rsidRPr="00700BE6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cs="Tahoma"/>
                <w:color w:val="232D3D"/>
                <w:sz w:val="18"/>
                <w:szCs w:val="18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33" w:type="pct"/>
          </w:tcPr>
          <w:p w:rsidR="00ED10B8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  <w:r w:rsidRPr="00CC5FEA">
              <w:rPr>
                <w:rFonts w:cs="Tahoma"/>
                <w:color w:val="232D3D"/>
                <w:sz w:val="18"/>
                <w:szCs w:val="18"/>
              </w:rPr>
              <w:t xml:space="preserve">Стандарт </w:t>
            </w:r>
            <w:proofErr w:type="spellStart"/>
            <w:r w:rsidRPr="00CC5FEA">
              <w:rPr>
                <w:rFonts w:cs="Tahoma"/>
                <w:color w:val="232D3D"/>
                <w:sz w:val="18"/>
                <w:szCs w:val="18"/>
              </w:rPr>
              <w:t>Wi-Fi</w:t>
            </w:r>
            <w:proofErr w:type="spellEnd"/>
          </w:p>
        </w:tc>
        <w:tc>
          <w:tcPr>
            <w:tcW w:w="551" w:type="pct"/>
          </w:tcPr>
          <w:p w:rsidR="00ED10B8" w:rsidRPr="00190E88" w:rsidRDefault="00ED10B8" w:rsidP="003E1E0E">
            <w:pPr>
              <w:shd w:val="clear" w:color="auto" w:fill="FFFFFF"/>
              <w:spacing w:after="65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</w:tcPr>
          <w:p w:rsidR="00ED10B8" w:rsidRPr="00BA1545" w:rsidRDefault="00292B62" w:rsidP="003E1E0E">
            <w:pPr>
              <w:shd w:val="clear" w:color="auto" w:fill="FFFFFF"/>
              <w:spacing w:after="65"/>
              <w:ind w:left="720"/>
              <w:jc w:val="right"/>
              <w:rPr>
                <w:rFonts w:cs="Tahoma"/>
                <w:color w:val="232D3D"/>
                <w:sz w:val="18"/>
                <w:szCs w:val="18"/>
              </w:rPr>
            </w:pPr>
            <w:r w:rsidRPr="00292B62">
              <w:rPr>
                <w:rFonts w:cs="Tahoma"/>
                <w:color w:val="232D3D"/>
                <w:sz w:val="18"/>
                <w:szCs w:val="18"/>
              </w:rPr>
              <w:t>a/b/g/n/</w:t>
            </w:r>
            <w:proofErr w:type="spellStart"/>
            <w:r w:rsidRPr="00292B62">
              <w:rPr>
                <w:rFonts w:cs="Tahoma"/>
                <w:color w:val="232D3D"/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46" w:type="pct"/>
          </w:tcPr>
          <w:p w:rsidR="00ED10B8" w:rsidRPr="00BA1545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cs="Tahoma"/>
                <w:color w:val="232D3D"/>
                <w:sz w:val="18"/>
                <w:szCs w:val="18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1.9</w:t>
            </w:r>
          </w:p>
        </w:tc>
        <w:tc>
          <w:tcPr>
            <w:tcW w:w="1133" w:type="pct"/>
          </w:tcPr>
          <w:p w:rsidR="00ED10B8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Камера</w:t>
            </w:r>
          </w:p>
        </w:tc>
        <w:tc>
          <w:tcPr>
            <w:tcW w:w="551" w:type="pct"/>
          </w:tcPr>
          <w:p w:rsidR="00ED10B8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 мегапикселей</w:t>
            </w:r>
          </w:p>
        </w:tc>
        <w:tc>
          <w:tcPr>
            <w:tcW w:w="1735" w:type="pct"/>
          </w:tcPr>
          <w:p w:rsidR="00ED10B8" w:rsidRPr="005414B2" w:rsidRDefault="00292B62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Тыловая камера – 8</w:t>
            </w:r>
            <w:r w:rsidR="00ED10B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 фронтальная камера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- 2</w:t>
            </w:r>
          </w:p>
        </w:tc>
        <w:tc>
          <w:tcPr>
            <w:tcW w:w="1246" w:type="pct"/>
          </w:tcPr>
          <w:p w:rsidR="00ED10B8" w:rsidRPr="005414B2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1.10</w:t>
            </w:r>
          </w:p>
        </w:tc>
        <w:tc>
          <w:tcPr>
            <w:tcW w:w="1133" w:type="pct"/>
          </w:tcPr>
          <w:p w:rsidR="00ED10B8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CC5FE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Емкость аккумулятора</w:t>
            </w:r>
          </w:p>
        </w:tc>
        <w:tc>
          <w:tcPr>
            <w:tcW w:w="551" w:type="pct"/>
          </w:tcPr>
          <w:p w:rsidR="00ED10B8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</w:tcPr>
          <w:p w:rsidR="00ED10B8" w:rsidRPr="005414B2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CC5FE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5100 мА*ч</w:t>
            </w:r>
          </w:p>
        </w:tc>
        <w:tc>
          <w:tcPr>
            <w:tcW w:w="1246" w:type="pct"/>
          </w:tcPr>
          <w:p w:rsidR="00ED10B8" w:rsidRPr="005414B2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1.11</w:t>
            </w:r>
          </w:p>
        </w:tc>
        <w:tc>
          <w:tcPr>
            <w:tcW w:w="1133" w:type="pct"/>
          </w:tcPr>
          <w:p w:rsidR="00ED10B8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Определение местоположения</w:t>
            </w:r>
          </w:p>
        </w:tc>
        <w:tc>
          <w:tcPr>
            <w:tcW w:w="551" w:type="pct"/>
          </w:tcPr>
          <w:p w:rsidR="00ED10B8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</w:tcPr>
          <w:p w:rsidR="00ED10B8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CC5FE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GPS, ГЛОНАСС</w:t>
            </w:r>
          </w:p>
        </w:tc>
        <w:tc>
          <w:tcPr>
            <w:tcW w:w="1246" w:type="pct"/>
          </w:tcPr>
          <w:p w:rsidR="00ED10B8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1.12</w:t>
            </w:r>
          </w:p>
        </w:tc>
        <w:tc>
          <w:tcPr>
            <w:tcW w:w="1133" w:type="pct"/>
          </w:tcPr>
          <w:p w:rsidR="00ED10B8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Требования к комплектации</w:t>
            </w:r>
          </w:p>
        </w:tc>
        <w:tc>
          <w:tcPr>
            <w:tcW w:w="551" w:type="pct"/>
          </w:tcPr>
          <w:p w:rsidR="00ED10B8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</w:tcPr>
          <w:p w:rsidR="00ED10B8" w:rsidRPr="00CC5FEA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9A5352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USB кабель, зарядное устройство, </w:t>
            </w:r>
            <w:proofErr w:type="gramStart"/>
            <w:r w:rsidRPr="009A5352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чехол-книжка</w:t>
            </w:r>
            <w:proofErr w:type="gramEnd"/>
            <w:r w:rsidRPr="009A5352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разработанный специально для данной модели со всеми необходимыми технологическими вырезами и отверстиями, стекло или защитная пленка разработанна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я</w:t>
            </w:r>
            <w:r w:rsidRPr="009A5352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специально для данной модели со всеми необходимыми технологическими вырезами и отверстиями</w:t>
            </w:r>
          </w:p>
        </w:tc>
        <w:tc>
          <w:tcPr>
            <w:tcW w:w="1246" w:type="pct"/>
          </w:tcPr>
          <w:p w:rsidR="00ED10B8" w:rsidRPr="00CC5FEA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960E41" w:rsidTr="003E1E0E">
        <w:tc>
          <w:tcPr>
            <w:tcW w:w="335" w:type="pct"/>
            <w:vAlign w:val="center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</w:rPr>
            </w:pPr>
            <w:r w:rsidRPr="00960E41">
              <w:rPr>
                <w:rFonts w:cs="Tahoma"/>
                <w:b/>
                <w:sz w:val="18"/>
                <w:szCs w:val="18"/>
              </w:rPr>
              <w:t>2</w:t>
            </w:r>
          </w:p>
        </w:tc>
        <w:tc>
          <w:tcPr>
            <w:tcW w:w="3419" w:type="pct"/>
            <w:gridSpan w:val="3"/>
            <w:vAlign w:val="center"/>
          </w:tcPr>
          <w:p w:rsidR="00ED10B8" w:rsidRPr="00960E41" w:rsidRDefault="00ED10B8" w:rsidP="003E1E0E">
            <w:pPr>
              <w:rPr>
                <w:rFonts w:cs="Tahoma"/>
                <w:color w:val="232D3D"/>
                <w:sz w:val="18"/>
                <w:szCs w:val="18"/>
              </w:rPr>
            </w:pPr>
            <w:r w:rsidRPr="00960E41">
              <w:rPr>
                <w:rFonts w:cs="Tahoma"/>
                <w:b/>
                <w:sz w:val="18"/>
                <w:szCs w:val="18"/>
              </w:rPr>
              <w:t>КОМПЛЕКТАЦИЯ</w:t>
            </w:r>
          </w:p>
        </w:tc>
        <w:tc>
          <w:tcPr>
            <w:tcW w:w="1246" w:type="pct"/>
          </w:tcPr>
          <w:p w:rsidR="00ED10B8" w:rsidRPr="00960E41" w:rsidRDefault="00ED10B8" w:rsidP="003E1E0E">
            <w:pPr>
              <w:rPr>
                <w:rFonts w:cs="Tahoma"/>
                <w:b/>
                <w:sz w:val="18"/>
                <w:szCs w:val="18"/>
              </w:rPr>
            </w:pPr>
          </w:p>
        </w:tc>
      </w:tr>
      <w:tr w:rsidR="00ED10B8" w:rsidRPr="00960E41" w:rsidTr="003E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sz w:val="18"/>
                <w:szCs w:val="18"/>
              </w:rPr>
              <w:t>2.1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B8" w:rsidRPr="005414B2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</w:rPr>
              <w:t xml:space="preserve">Планшет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jc w:val="center"/>
              <w:rPr>
                <w:rFonts w:cs="Tahoma"/>
                <w:color w:val="232D3D"/>
                <w:sz w:val="18"/>
                <w:szCs w:val="18"/>
              </w:rPr>
            </w:pPr>
            <w:r w:rsidRPr="00960E41">
              <w:rPr>
                <w:rFonts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B8" w:rsidRPr="005414B2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</w:p>
        </w:tc>
      </w:tr>
      <w:tr w:rsidR="00ED10B8" w:rsidRPr="00960E41" w:rsidTr="003E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  <w:lang w:val="en-US"/>
              </w:rPr>
            </w:pPr>
            <w:r w:rsidRPr="00960E41">
              <w:rPr>
                <w:rFonts w:cs="Tahoma"/>
                <w:sz w:val="18"/>
                <w:szCs w:val="18"/>
              </w:rPr>
              <w:t>2.2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Комплект проводов с зарядным устройством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jc w:val="center"/>
              <w:rPr>
                <w:rFonts w:cs="Tahoma"/>
                <w:color w:val="232D3D"/>
                <w:sz w:val="18"/>
                <w:szCs w:val="18"/>
              </w:rPr>
            </w:pPr>
            <w:r w:rsidRPr="00960E41">
              <w:rPr>
                <w:rFonts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</w:p>
        </w:tc>
      </w:tr>
      <w:tr w:rsidR="00ED10B8" w:rsidRPr="00960E41" w:rsidTr="003E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2.3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Пленка защитная или стекло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</w:p>
        </w:tc>
      </w:tr>
      <w:tr w:rsidR="00ED10B8" w:rsidRPr="00960E41" w:rsidTr="003E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2.4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Чехол-книжка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Default="00ED10B8" w:rsidP="003E1E0E">
            <w:pPr>
              <w:shd w:val="clear" w:color="auto" w:fill="FFFFFF"/>
              <w:jc w:val="center"/>
              <w:rPr>
                <w:rFonts w:cs="Tahoma"/>
                <w:color w:val="232D3D"/>
                <w:sz w:val="18"/>
                <w:szCs w:val="18"/>
              </w:rPr>
            </w:pPr>
            <w:r>
              <w:rPr>
                <w:rFonts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960E41" w:rsidRDefault="00ED10B8" w:rsidP="003E1E0E">
            <w:pPr>
              <w:shd w:val="clear" w:color="auto" w:fill="FFFFFF"/>
              <w:rPr>
                <w:rFonts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0B8" w:rsidRDefault="00ED10B8" w:rsidP="003E1E0E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ED10B8" w:rsidRPr="005A73F9" w:rsidRDefault="00ED10B8" w:rsidP="00ED10B8">
      <w:pPr>
        <w:rPr>
          <w:rFonts w:ascii="Arial" w:hAnsi="Arial" w:cs="Arial"/>
          <w:szCs w:val="20"/>
          <w:lang w:val="en-US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 xml:space="preserve">ФИО </w:t>
            </w:r>
            <w:proofErr w:type="gramStart"/>
            <w:r w:rsidRPr="00842002">
              <w:rPr>
                <w:rFonts w:ascii="Times New Roman" w:hAnsi="Times New Roman"/>
                <w:szCs w:val="20"/>
              </w:rPr>
              <w:t>Ответственного</w:t>
            </w:r>
            <w:proofErr w:type="gramEnd"/>
            <w:r w:rsidRPr="00842002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842002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 w:rsidRPr="00842002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842002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3000BB" w:rsidP="00842002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842002" w:rsidRPr="00842002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Заместитель исполнительного директора (8482)551369 </w:t>
            </w:r>
            <w:proofErr w:type="spellStart"/>
            <w:r w:rsidRPr="00842002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842002"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0B" w:rsidRDefault="0028070B" w:rsidP="00EC2649">
      <w:r>
        <w:separator/>
      </w:r>
    </w:p>
  </w:endnote>
  <w:endnote w:type="continuationSeparator" w:id="0">
    <w:p w:rsidR="0028070B" w:rsidRDefault="0028070B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8E685D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3000BB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8E685D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3000BB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0B" w:rsidRDefault="0028070B" w:rsidP="00EC2649">
      <w:r>
        <w:separator/>
      </w:r>
    </w:p>
  </w:footnote>
  <w:footnote w:type="continuationSeparator" w:id="0">
    <w:p w:rsidR="0028070B" w:rsidRDefault="0028070B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842002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36BC9FC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0B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2B62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0BB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D41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002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40F827-28C9-4206-A46B-EED619D4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3</cp:revision>
  <cp:lastPrinted>2020-02-10T11:44:00Z</cp:lastPrinted>
  <dcterms:created xsi:type="dcterms:W3CDTF">2022-03-11T04:19:00Z</dcterms:created>
  <dcterms:modified xsi:type="dcterms:W3CDTF">2022-05-31T19:51:00Z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